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C2BD" w14:textId="62402306" w:rsidR="009F60D4" w:rsidRPr="00F85889" w:rsidRDefault="001A525D" w:rsidP="00F85889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Raglan Sleeve Tee</w:t>
      </w:r>
    </w:p>
    <w:p w14:paraId="036EC00E" w14:textId="77777777" w:rsidR="00F85889" w:rsidRDefault="00F85889">
      <w:pPr>
        <w:rPr>
          <w:b/>
        </w:rPr>
      </w:pPr>
    </w:p>
    <w:p w14:paraId="4ACA849E" w14:textId="77777777" w:rsidR="00F1148F" w:rsidRPr="00F85889" w:rsidRDefault="00F1148F">
      <w:pPr>
        <w:rPr>
          <w:b/>
        </w:rPr>
      </w:pPr>
      <w:r w:rsidRPr="00F85889">
        <w:rPr>
          <w:b/>
        </w:rPr>
        <w:t>General notes:</w:t>
      </w:r>
    </w:p>
    <w:p w14:paraId="564E8FB1" w14:textId="6A2F355C" w:rsidR="00F1148F" w:rsidRDefault="00F1148F" w:rsidP="00F1148F">
      <w:pPr>
        <w:pStyle w:val="ListParagraph"/>
        <w:numPr>
          <w:ilvl w:val="0"/>
          <w:numId w:val="2"/>
        </w:numPr>
      </w:pPr>
      <w:r>
        <w:t xml:space="preserve">All seams are </w:t>
      </w:r>
      <w:r w:rsidR="001A525D">
        <w:t>1</w:t>
      </w:r>
      <w:r>
        <w:t xml:space="preserve"> cm in width.</w:t>
      </w:r>
    </w:p>
    <w:p w14:paraId="1EEB6187" w14:textId="77777777" w:rsidR="00F1148F" w:rsidRDefault="00F1148F" w:rsidP="00F1148F">
      <w:pPr>
        <w:pStyle w:val="ListParagraph"/>
        <w:numPr>
          <w:ilvl w:val="0"/>
          <w:numId w:val="2"/>
        </w:numPr>
      </w:pPr>
      <w:r>
        <w:t xml:space="preserve">Use a 2.6 stitch </w:t>
      </w:r>
      <w:proofErr w:type="gramStart"/>
      <w:r>
        <w:t>length</w:t>
      </w:r>
      <w:r w:rsidR="00696335">
        <w:t>(</w:t>
      </w:r>
      <w:proofErr w:type="gramEnd"/>
      <w:r w:rsidR="00696335">
        <w:t>SL)</w:t>
      </w:r>
      <w:r>
        <w:t xml:space="preserve"> when sewing seams.</w:t>
      </w:r>
    </w:p>
    <w:p w14:paraId="470944EB" w14:textId="6AAF81AF" w:rsidR="00F1148F" w:rsidRDefault="00F1148F" w:rsidP="00F1148F">
      <w:pPr>
        <w:pStyle w:val="ListParagraph"/>
        <w:numPr>
          <w:ilvl w:val="0"/>
          <w:numId w:val="2"/>
        </w:numPr>
      </w:pPr>
      <w:r>
        <w:t xml:space="preserve">Any visible stitching (known as </w:t>
      </w:r>
      <w:r w:rsidRPr="008936E6">
        <w:rPr>
          <w:b/>
        </w:rPr>
        <w:t>Topstitching</w:t>
      </w:r>
      <w:r>
        <w:t>) use a 3.5 stitch length</w:t>
      </w:r>
      <w:r w:rsidR="00C75367">
        <w:t xml:space="preserve"> (SL)</w:t>
      </w:r>
    </w:p>
    <w:p w14:paraId="6A0EFDE6" w14:textId="3F1335A3" w:rsidR="008936E6" w:rsidRDefault="008936E6" w:rsidP="00F1148F">
      <w:pPr>
        <w:pStyle w:val="ListParagraph"/>
        <w:numPr>
          <w:ilvl w:val="0"/>
          <w:numId w:val="2"/>
        </w:numPr>
      </w:pPr>
      <w:r>
        <w:t xml:space="preserve">Use a </w:t>
      </w:r>
      <w:r w:rsidR="00514F81" w:rsidRPr="00514F81">
        <w:rPr>
          <w:b/>
        </w:rPr>
        <w:t>Stretch</w:t>
      </w:r>
      <w:r>
        <w:t xml:space="preserve"> needle (pink and yellow) and a </w:t>
      </w:r>
      <w:r w:rsidR="00514F81" w:rsidRPr="00514F81">
        <w:rPr>
          <w:b/>
        </w:rPr>
        <w:t>Stretch</w:t>
      </w:r>
      <w:r w:rsidRPr="00514F81">
        <w:rPr>
          <w:b/>
        </w:rPr>
        <w:t xml:space="preserve"> twin needle</w:t>
      </w:r>
    </w:p>
    <w:p w14:paraId="49A5D326" w14:textId="77777777" w:rsidR="00F1148F" w:rsidRDefault="00F1148F">
      <w:bookmarkStart w:id="0" w:name="_GoBack"/>
      <w:bookmarkEnd w:id="0"/>
    </w:p>
    <w:p w14:paraId="79A2223B" w14:textId="4D46DC31" w:rsidR="00F1148F" w:rsidRDefault="001A525D">
      <w:r>
        <w:rPr>
          <w:b/>
        </w:rPr>
        <w:t>Raglan</w:t>
      </w:r>
      <w:r w:rsidR="00F85889">
        <w:rPr>
          <w:b/>
        </w:rPr>
        <w:t xml:space="preserve"> </w:t>
      </w:r>
      <w:r w:rsidR="00F1148F" w:rsidRPr="00F85889">
        <w:rPr>
          <w:b/>
        </w:rPr>
        <w:t>Instructions</w:t>
      </w:r>
      <w:r w:rsidR="00F1148F">
        <w:t>:</w:t>
      </w:r>
    </w:p>
    <w:p w14:paraId="6A7F523D" w14:textId="77777777" w:rsidR="00AA3044" w:rsidRDefault="00602EE7" w:rsidP="00AA3044">
      <w:pPr>
        <w:pStyle w:val="ListParagraph"/>
        <w:numPr>
          <w:ilvl w:val="0"/>
          <w:numId w:val="3"/>
        </w:numPr>
      </w:pPr>
      <w:r>
        <w:t xml:space="preserve">Lay the shirt </w:t>
      </w:r>
      <w:r w:rsidRPr="00602EE7">
        <w:rPr>
          <w:b/>
        </w:rPr>
        <w:t>FRONT</w:t>
      </w:r>
      <w:r>
        <w:t xml:space="preserve"> good side up on a table.  Pin the </w:t>
      </w:r>
      <w:r w:rsidRPr="00602EE7">
        <w:rPr>
          <w:b/>
        </w:rPr>
        <w:t>FRONT</w:t>
      </w:r>
      <w:r>
        <w:t xml:space="preserve"> </w:t>
      </w:r>
      <w:r w:rsidRPr="00602EE7">
        <w:rPr>
          <w:b/>
        </w:rPr>
        <w:t>EDGE</w:t>
      </w:r>
      <w:r>
        <w:t xml:space="preserve"> of the sleeve</w:t>
      </w:r>
      <w:r w:rsidR="00AA3044">
        <w:t xml:space="preserve"> (ski slope with a </w:t>
      </w:r>
      <w:r w:rsidR="00AA3044" w:rsidRPr="00AA3044">
        <w:rPr>
          <w:b/>
        </w:rPr>
        <w:t>single</w:t>
      </w:r>
      <w:r w:rsidR="00AA3044">
        <w:t xml:space="preserve"> notch)</w:t>
      </w:r>
      <w:r>
        <w:t xml:space="preserve"> to the sleeve edge of the front of the shirt (the ski slope with a </w:t>
      </w:r>
      <w:r w:rsidRPr="00602EE7">
        <w:rPr>
          <w:b/>
        </w:rPr>
        <w:t>single</w:t>
      </w:r>
      <w:r>
        <w:t xml:space="preserve"> notch)</w:t>
      </w:r>
      <w:r w:rsidR="00AA3044">
        <w:t xml:space="preserve"> </w:t>
      </w:r>
      <w:r w:rsidR="00AA3044" w:rsidRPr="00AA3044">
        <w:rPr>
          <w:b/>
        </w:rPr>
        <w:t>good</w:t>
      </w:r>
      <w:r w:rsidR="00AA3044">
        <w:t xml:space="preserve"> sides together.</w:t>
      </w:r>
    </w:p>
    <w:p w14:paraId="5C4A78EC" w14:textId="77777777" w:rsidR="00AA3044" w:rsidRDefault="00AA3044" w:rsidP="00AA3044">
      <w:pPr>
        <w:pStyle w:val="ListParagraph"/>
        <w:numPr>
          <w:ilvl w:val="0"/>
          <w:numId w:val="3"/>
        </w:numPr>
      </w:pPr>
      <w:r>
        <w:t>Sew together using a 1 cm seam allowance and a 2.6 S.L.</w:t>
      </w:r>
    </w:p>
    <w:p w14:paraId="6F706B53" w14:textId="77777777" w:rsidR="00AA3044" w:rsidRDefault="00AA3044" w:rsidP="00AA3044">
      <w:pPr>
        <w:pStyle w:val="ListParagraph"/>
        <w:numPr>
          <w:ilvl w:val="0"/>
          <w:numId w:val="3"/>
        </w:numPr>
      </w:pPr>
      <w:r>
        <w:t>Iron to set, flip to good side and open the seam and press again.</w:t>
      </w:r>
    </w:p>
    <w:p w14:paraId="7B1C60AB" w14:textId="6D6027E2" w:rsidR="00AA3044" w:rsidRDefault="00AA3044" w:rsidP="00AA3044">
      <w:pPr>
        <w:pStyle w:val="ListParagraph"/>
        <w:numPr>
          <w:ilvl w:val="0"/>
          <w:numId w:val="3"/>
        </w:numPr>
      </w:pPr>
      <w:r>
        <w:t>Serge together, being careful not to serge over the stitching line.</w:t>
      </w:r>
    </w:p>
    <w:p w14:paraId="4FAEFF44" w14:textId="45EB00F6" w:rsidR="008C32EB" w:rsidRDefault="00AA3044" w:rsidP="00AA3044">
      <w:pPr>
        <w:pStyle w:val="ListParagraph"/>
        <w:numPr>
          <w:ilvl w:val="0"/>
          <w:numId w:val="3"/>
        </w:numPr>
      </w:pPr>
      <w:r>
        <w:t xml:space="preserve">Lay front of shirt with attached sleeves good side facing up.  Pin the back of shirt (the torso piece with double notches and a higher neck edge) to the </w:t>
      </w:r>
      <w:proofErr w:type="gramStart"/>
      <w:r>
        <w:t>back sleeve</w:t>
      </w:r>
      <w:proofErr w:type="gramEnd"/>
      <w:r>
        <w:t xml:space="preserve"> edge (the ski slope with the </w:t>
      </w:r>
      <w:r w:rsidRPr="00AA3044">
        <w:rPr>
          <w:b/>
        </w:rPr>
        <w:t>double</w:t>
      </w:r>
      <w:r>
        <w:t xml:space="preserve"> notch), good sides together.</w:t>
      </w:r>
    </w:p>
    <w:p w14:paraId="42B73394" w14:textId="77777777" w:rsidR="00AA3044" w:rsidRDefault="00AA3044" w:rsidP="00AA3044">
      <w:pPr>
        <w:pStyle w:val="ListParagraph"/>
        <w:numPr>
          <w:ilvl w:val="0"/>
          <w:numId w:val="3"/>
        </w:numPr>
      </w:pPr>
      <w:r>
        <w:t>Sew together using a 1 cm seam allowance and a 2.6 S.L.</w:t>
      </w:r>
    </w:p>
    <w:p w14:paraId="09429DBE" w14:textId="77777777" w:rsidR="00AA3044" w:rsidRDefault="00AA3044" w:rsidP="00AA3044">
      <w:pPr>
        <w:pStyle w:val="ListParagraph"/>
        <w:numPr>
          <w:ilvl w:val="0"/>
          <w:numId w:val="3"/>
        </w:numPr>
      </w:pPr>
      <w:r>
        <w:t>Iron to set, flip to good side and open the seam and press again.</w:t>
      </w:r>
    </w:p>
    <w:p w14:paraId="5BAA47DB" w14:textId="353B3B3E" w:rsidR="00AA3044" w:rsidRDefault="00AA3044" w:rsidP="00AA3044">
      <w:pPr>
        <w:pStyle w:val="ListParagraph"/>
        <w:numPr>
          <w:ilvl w:val="0"/>
          <w:numId w:val="3"/>
        </w:numPr>
      </w:pPr>
      <w:r>
        <w:t xml:space="preserve">Serge together, being careful not to serge over the stitching line.  </w:t>
      </w:r>
    </w:p>
    <w:p w14:paraId="6390BD33" w14:textId="52B8AF6E" w:rsidR="00AA3044" w:rsidRDefault="00AA3044" w:rsidP="00AA3044">
      <w:pPr>
        <w:pStyle w:val="ListParagraph"/>
        <w:numPr>
          <w:ilvl w:val="0"/>
          <w:numId w:val="3"/>
        </w:numPr>
      </w:pPr>
      <w:r>
        <w:t>With the shirt inside out, line up the side seam from the sleeve</w:t>
      </w:r>
      <w:r w:rsidR="008936E6">
        <w:t xml:space="preserve"> hem</w:t>
      </w:r>
      <w:r>
        <w:t xml:space="preserve"> edge to the bottom edge.  Making sure to </w:t>
      </w:r>
      <w:r w:rsidR="008936E6">
        <w:t>line</w:t>
      </w:r>
      <w:r>
        <w:t xml:space="preserve"> up the sleeve seams.</w:t>
      </w:r>
    </w:p>
    <w:p w14:paraId="37CF0F1E" w14:textId="77777777" w:rsidR="00AA3044" w:rsidRDefault="00AA3044" w:rsidP="00AA3044">
      <w:pPr>
        <w:pStyle w:val="ListParagraph"/>
        <w:numPr>
          <w:ilvl w:val="0"/>
          <w:numId w:val="3"/>
        </w:numPr>
      </w:pPr>
      <w:r>
        <w:t>Sew together using a 1 cm seam allowance and a 2.6 S.L.</w:t>
      </w:r>
    </w:p>
    <w:p w14:paraId="1D83BD94" w14:textId="77777777" w:rsidR="00AA3044" w:rsidRDefault="00AA3044" w:rsidP="00AA3044">
      <w:pPr>
        <w:pStyle w:val="ListParagraph"/>
        <w:numPr>
          <w:ilvl w:val="0"/>
          <w:numId w:val="3"/>
        </w:numPr>
      </w:pPr>
      <w:r>
        <w:t>Iron to set, flip to good side and open the seam and press again.</w:t>
      </w:r>
    </w:p>
    <w:p w14:paraId="620C9BC6" w14:textId="58D7F784" w:rsidR="00AA3044" w:rsidRDefault="00AA3044" w:rsidP="00AA3044">
      <w:pPr>
        <w:pStyle w:val="ListParagraph"/>
        <w:numPr>
          <w:ilvl w:val="0"/>
          <w:numId w:val="3"/>
        </w:numPr>
      </w:pPr>
      <w:r>
        <w:t>Serge together, being careful not to serge over the stitching line.</w:t>
      </w:r>
    </w:p>
    <w:p w14:paraId="0926FD46" w14:textId="48E3CC5B" w:rsidR="00AA3044" w:rsidRDefault="00AA3044" w:rsidP="00514F81">
      <w:r>
        <w:t>Neckband</w:t>
      </w:r>
    </w:p>
    <w:p w14:paraId="6623A269" w14:textId="331E5C2C" w:rsidR="00AA3044" w:rsidRDefault="00BD1C66" w:rsidP="00BD1C66">
      <w:pPr>
        <w:pStyle w:val="ListParagraph"/>
        <w:numPr>
          <w:ilvl w:val="3"/>
          <w:numId w:val="3"/>
        </w:numPr>
        <w:ind w:left="720"/>
      </w:pPr>
      <w:r>
        <w:t>Fold the neck band in half "hamburger style"</w:t>
      </w:r>
    </w:p>
    <w:p w14:paraId="2EC2D07D" w14:textId="457ECC9D" w:rsidR="00BD1C66" w:rsidRDefault="00BD1C66" w:rsidP="00BD1C66">
      <w:pPr>
        <w:pStyle w:val="ListParagraph"/>
        <w:numPr>
          <w:ilvl w:val="3"/>
          <w:numId w:val="3"/>
        </w:numPr>
        <w:ind w:left="720"/>
      </w:pPr>
      <w:r>
        <w:t>Sew the short ends together with a 1 cm seam allowance and a 2.6 S.L.</w:t>
      </w:r>
    </w:p>
    <w:p w14:paraId="2C7C89C3" w14:textId="70ED5CD5" w:rsidR="00BD1C66" w:rsidRDefault="00BD1C66" w:rsidP="00BD1C66">
      <w:pPr>
        <w:pStyle w:val="ListParagraph"/>
        <w:numPr>
          <w:ilvl w:val="3"/>
          <w:numId w:val="3"/>
        </w:numPr>
        <w:ind w:left="720"/>
      </w:pPr>
      <w:r>
        <w:t xml:space="preserve">Fold the entire circle in half putting raw edges together and </w:t>
      </w:r>
      <w:r w:rsidRPr="00BD1C66">
        <w:rPr>
          <w:b/>
        </w:rPr>
        <w:t>BAD</w:t>
      </w:r>
      <w:r>
        <w:t xml:space="preserve"> </w:t>
      </w:r>
      <w:r w:rsidRPr="00BD1C66">
        <w:rPr>
          <w:b/>
        </w:rPr>
        <w:t>sides</w:t>
      </w:r>
      <w:r>
        <w:t xml:space="preserve"> together.</w:t>
      </w:r>
    </w:p>
    <w:p w14:paraId="5D0F4021" w14:textId="1D42C023" w:rsidR="00BD1C66" w:rsidRDefault="008936E6" w:rsidP="00BD1C66">
      <w:pPr>
        <w:pStyle w:val="ListParagraph"/>
        <w:numPr>
          <w:ilvl w:val="3"/>
          <w:numId w:val="3"/>
        </w:numPr>
        <w:ind w:left="720"/>
      </w:pPr>
      <w:r>
        <w:t>Quarter</w:t>
      </w:r>
      <w:r w:rsidR="00BD1C66">
        <w:t xml:space="preserve"> the neckband</w:t>
      </w:r>
      <w:r w:rsidR="00534D22">
        <w:t xml:space="preserve"> making SMALL marks on the </w:t>
      </w:r>
      <w:r w:rsidR="00534D22" w:rsidRPr="008936E6">
        <w:rPr>
          <w:b/>
        </w:rPr>
        <w:t>raw</w:t>
      </w:r>
      <w:r w:rsidR="00534D22">
        <w:t xml:space="preserve"> </w:t>
      </w:r>
      <w:r w:rsidR="00534D22" w:rsidRPr="008936E6">
        <w:rPr>
          <w:b/>
        </w:rPr>
        <w:t>edge</w:t>
      </w:r>
      <w:r w:rsidR="00534D22">
        <w:t xml:space="preserve"> to mark the ¼'s</w:t>
      </w:r>
      <w:r w:rsidR="008D2AA3">
        <w:t xml:space="preserve"> (follow video tutoria</w:t>
      </w:r>
      <w:r w:rsidR="009D48AB">
        <w:t>l</w:t>
      </w:r>
      <w:r w:rsidR="008D2AA3">
        <w:t>)</w:t>
      </w:r>
      <w:r w:rsidR="00534D22">
        <w:t>.</w:t>
      </w:r>
    </w:p>
    <w:p w14:paraId="79F1A101" w14:textId="2ACA4A1A" w:rsidR="00534D22" w:rsidRDefault="008936E6" w:rsidP="00BD1C66">
      <w:pPr>
        <w:pStyle w:val="ListParagraph"/>
        <w:numPr>
          <w:ilvl w:val="3"/>
          <w:numId w:val="3"/>
        </w:numPr>
        <w:ind w:left="720"/>
      </w:pPr>
      <w:r>
        <w:t xml:space="preserve">Quarter </w:t>
      </w:r>
      <w:r w:rsidR="008D2AA3">
        <w:t>the neck hole (follow video tutorial)</w:t>
      </w:r>
    </w:p>
    <w:p w14:paraId="719E17A8" w14:textId="48477358" w:rsidR="008D2AA3" w:rsidRDefault="008D2AA3" w:rsidP="009D48AB">
      <w:pPr>
        <w:pStyle w:val="ListParagraph"/>
        <w:numPr>
          <w:ilvl w:val="3"/>
          <w:numId w:val="3"/>
        </w:numPr>
        <w:ind w:left="720"/>
      </w:pPr>
      <w:r>
        <w:t xml:space="preserve">Line up the quarter marks putting the </w:t>
      </w:r>
      <w:r w:rsidRPr="008936E6">
        <w:rPr>
          <w:b/>
        </w:rPr>
        <w:t>neckband seam</w:t>
      </w:r>
      <w:r>
        <w:t xml:space="preserve"> at the </w:t>
      </w:r>
      <w:r w:rsidR="009D48AB" w:rsidRPr="008936E6">
        <w:rPr>
          <w:b/>
        </w:rPr>
        <w:t>back-center</w:t>
      </w:r>
      <w:r w:rsidRPr="008936E6">
        <w:rPr>
          <w:b/>
        </w:rPr>
        <w:t xml:space="preserve"> mark</w:t>
      </w:r>
      <w:r>
        <w:t xml:space="preserve">. Pinning raw edges together on good side.  </w:t>
      </w:r>
      <w:r w:rsidR="009D48AB">
        <w:t xml:space="preserve">Start </w:t>
      </w:r>
      <w:r w:rsidR="008936E6">
        <w:t xml:space="preserve">by </w:t>
      </w:r>
      <w:r w:rsidR="009D48AB">
        <w:t>only</w:t>
      </w:r>
      <w:r w:rsidR="008936E6">
        <w:t xml:space="preserve"> pinning the</w:t>
      </w:r>
      <w:r w:rsidR="009D48AB">
        <w:t xml:space="preserve"> ¼ marks</w:t>
      </w:r>
    </w:p>
    <w:p w14:paraId="1B246E35" w14:textId="5A1AD20E" w:rsidR="009D48AB" w:rsidRDefault="009D48AB" w:rsidP="00BD1C66">
      <w:pPr>
        <w:pStyle w:val="ListParagraph"/>
        <w:numPr>
          <w:ilvl w:val="3"/>
          <w:numId w:val="3"/>
        </w:numPr>
        <w:ind w:left="720"/>
      </w:pPr>
      <w:r>
        <w:t xml:space="preserve">With a </w:t>
      </w:r>
      <w:r w:rsidRPr="008936E6">
        <w:rPr>
          <w:u w:val="single"/>
        </w:rPr>
        <w:t>partner</w:t>
      </w:r>
      <w:r>
        <w:t xml:space="preserve"> stretch each quarter section until the neckband and neck edge meet.  Pin together, about 3 pins per quarter section.  Make sure all 3 raw edges are together.</w:t>
      </w:r>
    </w:p>
    <w:p w14:paraId="51F95606" w14:textId="193FE1F7" w:rsidR="009D48AB" w:rsidRDefault="009D48AB" w:rsidP="00BD1C66">
      <w:pPr>
        <w:pStyle w:val="ListParagraph"/>
        <w:numPr>
          <w:ilvl w:val="3"/>
          <w:numId w:val="3"/>
        </w:numPr>
        <w:ind w:left="720"/>
      </w:pPr>
      <w:r>
        <w:t xml:space="preserve">Baste in the neckband, following the </w:t>
      </w:r>
      <w:proofErr w:type="gramStart"/>
      <w:r>
        <w:t>10 line</w:t>
      </w:r>
      <w:proofErr w:type="gramEnd"/>
      <w:r>
        <w:t xml:space="preserve"> using a 4.0 S.L.  Stretch the neckband as you are sewing to prevent folds or gathers in the seam.  Start at the back-center seam.  Do NOT backstitch.</w:t>
      </w:r>
    </w:p>
    <w:p w14:paraId="42CC87C3" w14:textId="6A8A9495" w:rsidR="009D48AB" w:rsidRDefault="009D48AB" w:rsidP="00BD1C66">
      <w:pPr>
        <w:pStyle w:val="ListParagraph"/>
        <w:numPr>
          <w:ilvl w:val="3"/>
          <w:numId w:val="3"/>
        </w:numPr>
        <w:ind w:left="720"/>
      </w:pPr>
      <w:r>
        <w:t>If there are folds or gathers in the seam, seam rip that small section only.  Then re-baste it really stretching the neckband</w:t>
      </w:r>
    </w:p>
    <w:p w14:paraId="1DE00BD6" w14:textId="3B089B4A" w:rsidR="009D48AB" w:rsidRDefault="009D48AB" w:rsidP="00BD1C66">
      <w:pPr>
        <w:pStyle w:val="ListParagraph"/>
        <w:numPr>
          <w:ilvl w:val="3"/>
          <w:numId w:val="3"/>
        </w:numPr>
        <w:ind w:left="720"/>
      </w:pPr>
      <w:r>
        <w:t xml:space="preserve">Once you have neckband in with no folds or gathers. Sew over the </w:t>
      </w:r>
      <w:proofErr w:type="spellStart"/>
      <w:r>
        <w:t>baste</w:t>
      </w:r>
      <w:proofErr w:type="spellEnd"/>
      <w:r>
        <w:t xml:space="preserve"> line with a 2.6 S.L.  Again, start at the back-center seam, follow the 10 line and stretch as you sew.  This time backstitch to secure the stitches.  </w:t>
      </w:r>
    </w:p>
    <w:p w14:paraId="5A8E83A9" w14:textId="3505A943" w:rsidR="009D48AB" w:rsidRDefault="009D48AB" w:rsidP="001D1F78">
      <w:pPr>
        <w:pStyle w:val="ListParagraph"/>
        <w:numPr>
          <w:ilvl w:val="0"/>
          <w:numId w:val="3"/>
        </w:numPr>
      </w:pPr>
      <w:r>
        <w:t>With the neckband fold down, serge the raw edges (all 3 of them)</w:t>
      </w:r>
      <w:r w:rsidR="008936E6">
        <w:t xml:space="preserve"> of the</w:t>
      </w:r>
      <w:r>
        <w:t xml:space="preserve"> neckband </w:t>
      </w:r>
      <w:r w:rsidR="008936E6">
        <w:t xml:space="preserve">seam </w:t>
      </w:r>
      <w:r>
        <w:t xml:space="preserve">together, making sure not to cross the line of stitching.  Merging on and off the circle.  </w:t>
      </w:r>
      <w:r w:rsidR="008936E6">
        <w:t xml:space="preserve">Keep the circle up and visible so that you don't accidently serge together the neck hole. </w:t>
      </w:r>
    </w:p>
    <w:p w14:paraId="027BC691" w14:textId="3CF4CE9E" w:rsidR="009D48AB" w:rsidRDefault="009D48AB" w:rsidP="009D48AB">
      <w:r>
        <w:t>Hemming</w:t>
      </w:r>
    </w:p>
    <w:p w14:paraId="16A74676" w14:textId="647D467A" w:rsidR="009D48AB" w:rsidRDefault="009D48AB" w:rsidP="001D1F78">
      <w:pPr>
        <w:pStyle w:val="ListParagraph"/>
        <w:numPr>
          <w:ilvl w:val="0"/>
          <w:numId w:val="4"/>
        </w:numPr>
      </w:pPr>
      <w:r>
        <w:lastRenderedPageBreak/>
        <w:t>Iron on the knit stable</w:t>
      </w:r>
      <w:r w:rsidR="001D1F78">
        <w:t xml:space="preserve"> tape</w:t>
      </w:r>
      <w:r>
        <w:t xml:space="preserve"> to the bottom </w:t>
      </w:r>
      <w:r w:rsidR="008936E6">
        <w:t xml:space="preserve">bad side </w:t>
      </w:r>
      <w:r>
        <w:t xml:space="preserve">edges of the sleeves and bottom of the shirt.  Make sure you </w:t>
      </w:r>
      <w:r w:rsidR="0020424F">
        <w:t>line</w:t>
      </w:r>
      <w:r>
        <w:t xml:space="preserve"> up the raw edges, unrolling as much as possible.  When putting the knit stable down </w:t>
      </w:r>
      <w:proofErr w:type="gramStart"/>
      <w:r>
        <w:t>place</w:t>
      </w:r>
      <w:proofErr w:type="gramEnd"/>
      <w:r>
        <w:t xml:space="preserve"> the </w:t>
      </w:r>
      <w:r w:rsidRPr="001D1F78">
        <w:rPr>
          <w:b/>
        </w:rPr>
        <w:t>bumpy side down on the bad side of the fabric.</w:t>
      </w:r>
      <w:r w:rsidR="001D1F78">
        <w:t xml:space="preserve">  Hold the iron on each section for about 5-10 seconds.  Don't move the iron as you are setting each section.  </w:t>
      </w:r>
    </w:p>
    <w:p w14:paraId="4EEF2B49" w14:textId="27618D7A" w:rsidR="001D1F78" w:rsidRDefault="001D1F78" w:rsidP="00EC5339">
      <w:pPr>
        <w:pStyle w:val="ListParagraph"/>
        <w:numPr>
          <w:ilvl w:val="0"/>
          <w:numId w:val="4"/>
        </w:numPr>
      </w:pPr>
      <w:r>
        <w:t>Serge the bottom edges of the shirt and sleeves.  Only cut off a small amount of fabric (0.2 cm).  You will need to merge on and off</w:t>
      </w:r>
      <w:r w:rsidR="0020424F">
        <w:t>,</w:t>
      </w:r>
      <w:r>
        <w:t xml:space="preserve"> as it is a circle.  Work with the circle up so that you don’t accidently serge the sleeve/bottom together.</w:t>
      </w:r>
      <w:r w:rsidR="00EC5339" w:rsidRPr="00EC5339">
        <w:t xml:space="preserve"> </w:t>
      </w:r>
    </w:p>
    <w:p w14:paraId="517BE333" w14:textId="476308C7" w:rsidR="001D1F78" w:rsidRDefault="001D1F78" w:rsidP="009D48AB">
      <w:pPr>
        <w:pStyle w:val="ListParagraph"/>
        <w:numPr>
          <w:ilvl w:val="0"/>
          <w:numId w:val="4"/>
        </w:numPr>
      </w:pPr>
      <w:r>
        <w:t xml:space="preserve">Fold up 2.5 cm (the width of the knit stable tape) toward the </w:t>
      </w:r>
      <w:r w:rsidRPr="001D1F78">
        <w:rPr>
          <w:b/>
        </w:rPr>
        <w:t>bad</w:t>
      </w:r>
      <w:r>
        <w:t xml:space="preserve"> side.  Iron in place.  Pin to sew with the pin heads outward.</w:t>
      </w:r>
    </w:p>
    <w:p w14:paraId="701DC7F1" w14:textId="70B6943B" w:rsidR="0020424F" w:rsidRDefault="001D1F78" w:rsidP="0020424F">
      <w:pPr>
        <w:pStyle w:val="ListParagraph"/>
        <w:numPr>
          <w:ilvl w:val="0"/>
          <w:numId w:val="4"/>
        </w:numPr>
      </w:pPr>
      <w:r>
        <w:t xml:space="preserve">To sew down the hem you will use a </w:t>
      </w:r>
      <w:r w:rsidR="0020424F" w:rsidRPr="0020424F">
        <w:rPr>
          <w:b/>
        </w:rPr>
        <w:t xml:space="preserve">stretch </w:t>
      </w:r>
      <w:r w:rsidRPr="0020424F">
        <w:rPr>
          <w:b/>
        </w:rPr>
        <w:t>twin needle</w:t>
      </w:r>
      <w:r>
        <w:t xml:space="preserve"> with two matching </w:t>
      </w:r>
      <w:r w:rsidR="0020424F">
        <w:t>spools</w:t>
      </w:r>
      <w:r>
        <w:t xml:space="preserve"> threaded through the </w:t>
      </w:r>
      <w:proofErr w:type="gramStart"/>
      <w:r>
        <w:t>top</w:t>
      </w:r>
      <w:r w:rsidR="0020424F">
        <w:t>(</w:t>
      </w:r>
      <w:proofErr w:type="gramEnd"/>
      <w:r w:rsidR="0020424F">
        <w:t>you can use your matching bobbin as a spool if you don't have two spools)</w:t>
      </w:r>
      <w:r>
        <w:t xml:space="preserve">.  </w:t>
      </w:r>
    </w:p>
    <w:p w14:paraId="3D548572" w14:textId="75A9521A" w:rsidR="001D1F78" w:rsidRDefault="001D1F78" w:rsidP="00EC5339">
      <w:pPr>
        <w:pStyle w:val="ListParagraph"/>
        <w:numPr>
          <w:ilvl w:val="0"/>
          <w:numId w:val="4"/>
        </w:numPr>
      </w:pPr>
      <w:r>
        <w:t>Determine what line to follow that will land both</w:t>
      </w:r>
      <w:r w:rsidR="0020424F">
        <w:t xml:space="preserve"> the</w:t>
      </w:r>
      <w:r>
        <w:t xml:space="preserve"> needles in the fold and at least one of the needles in the </w:t>
      </w:r>
      <w:proofErr w:type="spellStart"/>
      <w:r>
        <w:t>serging</w:t>
      </w:r>
      <w:proofErr w:type="spellEnd"/>
      <w:r>
        <w:t xml:space="preserve"> (you won't be able to see this as you are sewing), you will need to do this with the bad side up.  Once you </w:t>
      </w:r>
      <w:r w:rsidR="0020424F">
        <w:t>have determined which guideline you will be following,</w:t>
      </w:r>
      <w:r>
        <w:t xml:space="preserve"> flip so that the </w:t>
      </w:r>
      <w:r w:rsidRPr="001D1F78">
        <w:rPr>
          <w:b/>
        </w:rPr>
        <w:t>GOOD</w:t>
      </w:r>
      <w:r>
        <w:t xml:space="preserve"> side is up.  </w:t>
      </w:r>
    </w:p>
    <w:p w14:paraId="29F91957" w14:textId="7956D873" w:rsidR="001D1F78" w:rsidRDefault="001D1F78" w:rsidP="0020424F">
      <w:pPr>
        <w:pStyle w:val="ListParagraph"/>
        <w:numPr>
          <w:ilvl w:val="0"/>
          <w:numId w:val="4"/>
        </w:numPr>
      </w:pPr>
      <w:r w:rsidRPr="0020424F">
        <w:rPr>
          <w:b/>
        </w:rPr>
        <w:t>Topstitch</w:t>
      </w:r>
      <w:r>
        <w:t xml:space="preserve"> the hem using a </w:t>
      </w:r>
      <w:r w:rsidRPr="0020424F">
        <w:rPr>
          <w:b/>
        </w:rPr>
        <w:t>3.5 S.L</w:t>
      </w:r>
      <w:r>
        <w:t xml:space="preserve">. and </w:t>
      </w:r>
      <w:r w:rsidRPr="0020424F">
        <w:rPr>
          <w:b/>
        </w:rPr>
        <w:t>good side up</w:t>
      </w:r>
      <w:r>
        <w:t xml:space="preserve">. Start at a seam.  Stretch </w:t>
      </w:r>
      <w:r w:rsidR="0020424F">
        <w:t xml:space="preserve">the hem </w:t>
      </w:r>
      <w:r>
        <w:t>slightly front an</w:t>
      </w:r>
      <w:r w:rsidR="0020424F">
        <w:t>d</w:t>
      </w:r>
      <w:r>
        <w:t xml:space="preserve"> back as you sew.  Make sure you stitching lines meet at the beginning and the end of the hem.</w:t>
      </w:r>
    </w:p>
    <w:p w14:paraId="48BDDB2F" w14:textId="77777777" w:rsidR="0020424F" w:rsidRDefault="0020424F" w:rsidP="0020424F">
      <w:pPr>
        <w:jc w:val="center"/>
        <w:rPr>
          <w:rFonts w:ascii="Lucida Calligraphy" w:hAnsi="Lucida Calligraphy"/>
        </w:rPr>
      </w:pPr>
    </w:p>
    <w:p w14:paraId="34DBD21B" w14:textId="25805EB4" w:rsidR="0020424F" w:rsidRPr="0020424F" w:rsidRDefault="0020424F" w:rsidP="0020424F">
      <w:pPr>
        <w:jc w:val="center"/>
        <w:rPr>
          <w:rFonts w:ascii="Lucida Calligraphy" w:hAnsi="Lucida Calligraphy"/>
        </w:rPr>
      </w:pPr>
      <w:r w:rsidRPr="0020424F">
        <w:rPr>
          <w:rFonts w:ascii="Lucida Calligraphy" w:hAnsi="Lucida Calligraphy"/>
        </w:rPr>
        <w:t>The End</w:t>
      </w:r>
    </w:p>
    <w:sectPr w:rsidR="0020424F" w:rsidRPr="0020424F" w:rsidSect="00F8588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E431" w14:textId="77777777" w:rsidR="000000C1" w:rsidRDefault="000000C1" w:rsidP="0017507E">
      <w:r>
        <w:separator/>
      </w:r>
    </w:p>
  </w:endnote>
  <w:endnote w:type="continuationSeparator" w:id="0">
    <w:p w14:paraId="0C84DB18" w14:textId="77777777" w:rsidR="000000C1" w:rsidRDefault="000000C1" w:rsidP="0017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84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793FD" w14:textId="5483867C" w:rsidR="00534D22" w:rsidRDefault="00534D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9DBD5" w14:textId="359DE661" w:rsidR="00534D22" w:rsidRDefault="00534D22">
    <w:pPr>
      <w:pStyle w:val="Footer"/>
    </w:pPr>
    <w:r>
      <w:t>Fashion &amp; Sewing 9</w:t>
    </w:r>
  </w:p>
  <w:p w14:paraId="059BF50D" w14:textId="7BB929CF" w:rsidR="00534D22" w:rsidRDefault="00534D22">
    <w:pPr>
      <w:pStyle w:val="Footer"/>
    </w:pPr>
    <w:r>
      <w:t>S. Geistlinger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1A368" w14:textId="77777777" w:rsidR="000000C1" w:rsidRDefault="000000C1" w:rsidP="0017507E">
      <w:r>
        <w:separator/>
      </w:r>
    </w:p>
  </w:footnote>
  <w:footnote w:type="continuationSeparator" w:id="0">
    <w:p w14:paraId="53C49B54" w14:textId="77777777" w:rsidR="000000C1" w:rsidRDefault="000000C1" w:rsidP="0017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BF6"/>
    <w:multiLevelType w:val="hybridMultilevel"/>
    <w:tmpl w:val="BE7C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41F9"/>
    <w:multiLevelType w:val="hybridMultilevel"/>
    <w:tmpl w:val="191E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B26"/>
    <w:multiLevelType w:val="hybridMultilevel"/>
    <w:tmpl w:val="EB68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30"/>
    <w:rsid w:val="000000C1"/>
    <w:rsid w:val="00032701"/>
    <w:rsid w:val="001117E2"/>
    <w:rsid w:val="0017507E"/>
    <w:rsid w:val="00186DF5"/>
    <w:rsid w:val="001A525D"/>
    <w:rsid w:val="001D1F78"/>
    <w:rsid w:val="0020424F"/>
    <w:rsid w:val="00233CFD"/>
    <w:rsid w:val="002A3E22"/>
    <w:rsid w:val="003C1DED"/>
    <w:rsid w:val="00444163"/>
    <w:rsid w:val="00514F81"/>
    <w:rsid w:val="00534D22"/>
    <w:rsid w:val="00602EE7"/>
    <w:rsid w:val="00616D3E"/>
    <w:rsid w:val="00696335"/>
    <w:rsid w:val="006E63F8"/>
    <w:rsid w:val="0073635E"/>
    <w:rsid w:val="007F7584"/>
    <w:rsid w:val="00800917"/>
    <w:rsid w:val="008936E6"/>
    <w:rsid w:val="00895F93"/>
    <w:rsid w:val="008B6A4B"/>
    <w:rsid w:val="008C32EB"/>
    <w:rsid w:val="008D2AA3"/>
    <w:rsid w:val="00931E30"/>
    <w:rsid w:val="00975026"/>
    <w:rsid w:val="009B238F"/>
    <w:rsid w:val="009D48AB"/>
    <w:rsid w:val="009E554C"/>
    <w:rsid w:val="009F60D4"/>
    <w:rsid w:val="00A35B28"/>
    <w:rsid w:val="00A56FF8"/>
    <w:rsid w:val="00AA3044"/>
    <w:rsid w:val="00AB3D21"/>
    <w:rsid w:val="00B5044D"/>
    <w:rsid w:val="00BB440C"/>
    <w:rsid w:val="00BD1C66"/>
    <w:rsid w:val="00C75367"/>
    <w:rsid w:val="00D60B7A"/>
    <w:rsid w:val="00DA2ADD"/>
    <w:rsid w:val="00DC68CA"/>
    <w:rsid w:val="00E37F58"/>
    <w:rsid w:val="00EC5339"/>
    <w:rsid w:val="00F1148F"/>
    <w:rsid w:val="00F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248B3"/>
  <w15:chartTrackingRefBased/>
  <w15:docId w15:val="{FC4B3AC2-E204-42AC-82B2-EA90D439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07E"/>
  </w:style>
  <w:style w:type="paragraph" w:styleId="Footer">
    <w:name w:val="footer"/>
    <w:basedOn w:val="Normal"/>
    <w:link w:val="FooterChar"/>
    <w:uiPriority w:val="99"/>
    <w:unhideWhenUsed/>
    <w:rsid w:val="00175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07E"/>
  </w:style>
  <w:style w:type="table" w:styleId="TableGrid">
    <w:name w:val="Table Grid"/>
    <w:basedOn w:val="TableNormal"/>
    <w:uiPriority w:val="39"/>
    <w:rsid w:val="0003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Shawna Geistlinger</cp:lastModifiedBy>
  <cp:revision>3</cp:revision>
  <dcterms:created xsi:type="dcterms:W3CDTF">2020-04-17T16:16:00Z</dcterms:created>
  <dcterms:modified xsi:type="dcterms:W3CDTF">2020-04-17T16:18:00Z</dcterms:modified>
</cp:coreProperties>
</file>